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193D" w14:textId="77777777" w:rsidR="00E47A3A" w:rsidRDefault="000029CE" w:rsidP="004A4CDA">
      <w:pPr>
        <w:pStyle w:val="Title"/>
        <w:spacing w:line="240" w:lineRule="auto"/>
        <w:rPr>
          <w:sz w:val="44"/>
          <w:szCs w:val="44"/>
          <w:lang w:val="en-US"/>
        </w:rPr>
      </w:pPr>
      <w:r w:rsidRPr="00E47A3A">
        <w:rPr>
          <w:sz w:val="40"/>
          <w:szCs w:val="40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5E0DBC5A" w:rsidR="00904ADB" w:rsidRPr="00E47A3A" w:rsidRDefault="00AF748B" w:rsidP="004A4CDA">
      <w:pPr>
        <w:pStyle w:val="Title"/>
        <w:spacing w:line="240" w:lineRule="auto"/>
        <w:rPr>
          <w:b/>
          <w:bCs/>
          <w:sz w:val="48"/>
          <w:szCs w:val="48"/>
          <w:lang w:val="en-US"/>
        </w:rPr>
      </w:pPr>
      <w:r w:rsidRPr="00E47A3A">
        <w:rPr>
          <w:b/>
          <w:bCs/>
          <w:sz w:val="48"/>
          <w:szCs w:val="48"/>
        </w:rPr>
        <w:t>D</w:t>
      </w:r>
      <w:r w:rsidRPr="00E47A3A">
        <w:rPr>
          <w:b/>
          <w:bCs/>
          <w:sz w:val="48"/>
          <w:szCs w:val="48"/>
          <w:lang w:val="en-US"/>
        </w:rPr>
        <w:t xml:space="preserve">eputy </w:t>
      </w:r>
      <w:r w:rsidRPr="00E47A3A">
        <w:rPr>
          <w:b/>
          <w:bCs/>
          <w:sz w:val="48"/>
          <w:szCs w:val="48"/>
        </w:rPr>
        <w:t xml:space="preserve">Manager </w:t>
      </w:r>
      <w:r w:rsidR="00C23F9A">
        <w:rPr>
          <w:b/>
          <w:bCs/>
          <w:sz w:val="48"/>
          <w:szCs w:val="48"/>
          <w:lang w:val="en-US"/>
        </w:rPr>
        <w:t xml:space="preserve">IT </w:t>
      </w:r>
      <w:r w:rsidRPr="00E47A3A">
        <w:rPr>
          <w:b/>
          <w:bCs/>
          <w:sz w:val="48"/>
          <w:szCs w:val="48"/>
        </w:rPr>
        <w:t>(</w:t>
      </w:r>
      <w:r w:rsidR="00E47A3A" w:rsidRPr="00E47A3A">
        <w:rPr>
          <w:b/>
          <w:bCs/>
          <w:sz w:val="48"/>
          <w:szCs w:val="48"/>
        </w:rPr>
        <w:t>Quality Assurance</w:t>
      </w:r>
      <w:r w:rsidRPr="00E47A3A">
        <w:rPr>
          <w:b/>
          <w:bCs/>
          <w:sz w:val="48"/>
          <w:szCs w:val="48"/>
        </w:rPr>
        <w:t>)</w:t>
      </w:r>
      <w:r w:rsidR="00F52133" w:rsidRPr="00E47A3A">
        <w:rPr>
          <w:b/>
          <w:bCs/>
          <w:sz w:val="48"/>
          <w:szCs w:val="48"/>
          <w:lang w:val="en-US"/>
        </w:rPr>
        <w:t xml:space="preserve"> - NPCC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7"/>
        <w:gridCol w:w="1603"/>
        <w:gridCol w:w="1522"/>
        <w:gridCol w:w="1524"/>
        <w:gridCol w:w="3910"/>
      </w:tblGrid>
      <w:tr w:rsidR="00E23277" w:rsidRPr="002A6CB5" w14:paraId="722FC38E" w14:textId="77777777" w:rsidTr="00203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341B04" w14:textId="77777777" w:rsidR="00E23277" w:rsidRPr="002A6CB5" w:rsidRDefault="00E23277" w:rsidP="00EC5FF5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Sr.</w:t>
            </w:r>
          </w:p>
        </w:tc>
        <w:tc>
          <w:tcPr>
            <w:tcW w:w="892" w:type="pct"/>
          </w:tcPr>
          <w:p w14:paraId="71FD334E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Part</w:t>
            </w:r>
          </w:p>
        </w:tc>
        <w:tc>
          <w:tcPr>
            <w:tcW w:w="847" w:type="pct"/>
          </w:tcPr>
          <w:p w14:paraId="19A622C9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Weightage</w:t>
            </w:r>
          </w:p>
        </w:tc>
        <w:tc>
          <w:tcPr>
            <w:tcW w:w="848" w:type="pct"/>
          </w:tcPr>
          <w:p w14:paraId="15913EC8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Passing Marks</w:t>
            </w:r>
          </w:p>
          <w:p w14:paraId="00223642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(minimum)</w:t>
            </w:r>
          </w:p>
        </w:tc>
        <w:tc>
          <w:tcPr>
            <w:tcW w:w="2171" w:type="pct"/>
          </w:tcPr>
          <w:p w14:paraId="3B882CE9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Details</w:t>
            </w:r>
          </w:p>
        </w:tc>
      </w:tr>
      <w:tr w:rsidR="00E23277" w:rsidRPr="002A6CB5" w14:paraId="6E61DD09" w14:textId="77777777" w:rsidTr="0020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Pr="002A6CB5" w:rsidRDefault="00E23277" w:rsidP="00EC5FF5">
            <w:pPr>
              <w:spacing w:before="0"/>
              <w:jc w:val="center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1.</w:t>
            </w:r>
          </w:p>
        </w:tc>
        <w:tc>
          <w:tcPr>
            <w:tcW w:w="892" w:type="pct"/>
          </w:tcPr>
          <w:p w14:paraId="726116FE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17% </w:t>
            </w:r>
          </w:p>
          <w:p w14:paraId="74876708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40 % </w:t>
            </w:r>
          </w:p>
          <w:p w14:paraId="55803406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(7/17)</w:t>
            </w:r>
          </w:p>
        </w:tc>
        <w:tc>
          <w:tcPr>
            <w:tcW w:w="2171" w:type="pct"/>
          </w:tcPr>
          <w:p w14:paraId="0F1D3408" w14:textId="0A09DF3C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Pakistan Studies, Islamic Studies</w:t>
            </w:r>
            <w:r w:rsidR="005B54A5" w:rsidRPr="002A6CB5">
              <w:rPr>
                <w:sz w:val="22"/>
                <w:szCs w:val="22"/>
                <w:lang w:val="en-US"/>
              </w:rPr>
              <w:t xml:space="preserve">, </w:t>
            </w:r>
            <w:r w:rsidRPr="002A6CB5">
              <w:rPr>
                <w:sz w:val="22"/>
                <w:szCs w:val="22"/>
              </w:rPr>
              <w:t>Ethics/Islamic Studies, General Knowledge, Current Affairs</w:t>
            </w:r>
          </w:p>
        </w:tc>
      </w:tr>
      <w:tr w:rsidR="00E23277" w:rsidRPr="002A6CB5" w14:paraId="789F6AE0" w14:textId="77777777" w:rsidTr="00203C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Pr="002A6CB5" w:rsidRDefault="00E23277" w:rsidP="00EC5FF5">
            <w:pPr>
              <w:spacing w:before="0"/>
              <w:jc w:val="center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2.</w:t>
            </w:r>
          </w:p>
        </w:tc>
        <w:tc>
          <w:tcPr>
            <w:tcW w:w="892" w:type="pct"/>
          </w:tcPr>
          <w:p w14:paraId="5EA1CCAB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83% </w:t>
            </w:r>
          </w:p>
          <w:p w14:paraId="248FDB7A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50 %</w:t>
            </w:r>
          </w:p>
          <w:p w14:paraId="62893807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(42/83)</w:t>
            </w:r>
          </w:p>
        </w:tc>
        <w:tc>
          <w:tcPr>
            <w:tcW w:w="2171" w:type="pct"/>
          </w:tcPr>
          <w:p w14:paraId="45376160" w14:textId="1324A6C9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(</w:t>
            </w:r>
            <w:r w:rsidR="003B4DFF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Syllabus</w:t>
            </w:r>
            <w:r w:rsidR="001A5F4F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details provided</w:t>
            </w: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below</w:t>
            </w:r>
            <w:r w:rsidR="002D6E90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under the respective post</w:t>
            </w:r>
            <w:r w:rsidR="00461CB1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/</w:t>
            </w:r>
            <w:r w:rsidR="002D6E90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title</w:t>
            </w: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420EFD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2F9975C1" w:rsidR="003A2C57" w:rsidRPr="00420EFD" w:rsidRDefault="007A352F" w:rsidP="00AF5041">
            <w:pPr>
              <w:pStyle w:val="Heading2"/>
              <w:spacing w:before="0"/>
              <w:outlineLvl w:val="1"/>
              <w:rPr>
                <w:rStyle w:val="Heading1Char"/>
                <w:caps/>
                <w:color w:val="auto"/>
                <w:sz w:val="22"/>
                <w:shd w:val="clear" w:color="auto" w:fill="auto"/>
              </w:rPr>
            </w:pPr>
            <w:r w:rsidRPr="00420EFD">
              <w:rPr>
                <w:sz w:val="22"/>
                <w:szCs w:val="22"/>
              </w:rPr>
              <w:t xml:space="preserve">DEPUTY MANAGER </w:t>
            </w:r>
            <w:r w:rsidR="00C23F9A">
              <w:rPr>
                <w:sz w:val="22"/>
                <w:szCs w:val="22"/>
              </w:rPr>
              <w:t xml:space="preserve">IT </w:t>
            </w:r>
            <w:r w:rsidRPr="00420EFD">
              <w:rPr>
                <w:sz w:val="22"/>
                <w:szCs w:val="22"/>
              </w:rPr>
              <w:t>(</w:t>
            </w:r>
            <w:r w:rsidR="00E47A3A" w:rsidRPr="00420EFD">
              <w:rPr>
                <w:sz w:val="22"/>
                <w:szCs w:val="22"/>
              </w:rPr>
              <w:t>Quality Assurance</w:t>
            </w:r>
            <w:r w:rsidRPr="00420EFD">
              <w:rPr>
                <w:sz w:val="22"/>
                <w:szCs w:val="22"/>
              </w:rPr>
              <w:t>)</w:t>
            </w:r>
          </w:p>
        </w:tc>
      </w:tr>
    </w:tbl>
    <w:p w14:paraId="2444CC7D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Strategic Quality Management</w:t>
      </w:r>
    </w:p>
    <w:p w14:paraId="7E659F56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Capability Maturity Model Integration – CMMI</w:t>
      </w:r>
    </w:p>
    <w:p w14:paraId="1B9EB4D5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Software Metrics &amp; Measurement</w:t>
      </w:r>
    </w:p>
    <w:p w14:paraId="328C1C55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System &amp; Software Engineering Processes</w:t>
      </w:r>
    </w:p>
    <w:p w14:paraId="4427B142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Software Testing, Verification &amp; Validation</w:t>
      </w:r>
    </w:p>
    <w:p w14:paraId="41C81CA6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Analysis &amp; Reporting Techniques</w:t>
      </w:r>
    </w:p>
    <w:p w14:paraId="34FFE6D2" w14:textId="77777777" w:rsidR="00E47A3A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Software Configuration Management</w:t>
      </w:r>
    </w:p>
    <w:p w14:paraId="0F762E6C" w14:textId="5846C9F3" w:rsidR="00276863" w:rsidRPr="00D8526B" w:rsidRDefault="00E47A3A" w:rsidP="00E47A3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8526B">
        <w:rPr>
          <w:sz w:val="22"/>
          <w:szCs w:val="22"/>
        </w:rPr>
        <w:t>Program &amp; Project Management</w:t>
      </w:r>
    </w:p>
    <w:p w14:paraId="43DFA60C" w14:textId="77777777" w:rsidR="00276863" w:rsidRDefault="00276863" w:rsidP="00276863">
      <w:pPr>
        <w:spacing w:line="240" w:lineRule="auto"/>
        <w:jc w:val="center"/>
      </w:pPr>
      <w:r>
        <w:t>*****</w:t>
      </w:r>
    </w:p>
    <w:sectPr w:rsidR="00276863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C945" w14:textId="77777777" w:rsidR="00CA134E" w:rsidRDefault="00CA134E" w:rsidP="00F2071F">
      <w:pPr>
        <w:spacing w:after="0" w:line="240" w:lineRule="auto"/>
      </w:pPr>
      <w:r>
        <w:separator/>
      </w:r>
    </w:p>
  </w:endnote>
  <w:endnote w:type="continuationSeparator" w:id="0">
    <w:p w14:paraId="43F4747F" w14:textId="77777777" w:rsidR="00CA134E" w:rsidRDefault="00CA134E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FA4B" w14:textId="77777777" w:rsidR="00CA134E" w:rsidRDefault="00CA134E" w:rsidP="00F2071F">
      <w:pPr>
        <w:spacing w:after="0" w:line="240" w:lineRule="auto"/>
      </w:pPr>
      <w:r>
        <w:separator/>
      </w:r>
    </w:p>
  </w:footnote>
  <w:footnote w:type="continuationSeparator" w:id="0">
    <w:p w14:paraId="3250CE1A" w14:textId="77777777" w:rsidR="00CA134E" w:rsidRDefault="00CA134E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7214"/>
    <w:rsid w:val="000C7C1B"/>
    <w:rsid w:val="000E2C8E"/>
    <w:rsid w:val="000E4418"/>
    <w:rsid w:val="000E677C"/>
    <w:rsid w:val="000F0C2D"/>
    <w:rsid w:val="000F3390"/>
    <w:rsid w:val="00100A0A"/>
    <w:rsid w:val="00117E2D"/>
    <w:rsid w:val="00122973"/>
    <w:rsid w:val="001244A2"/>
    <w:rsid w:val="00124743"/>
    <w:rsid w:val="001277B8"/>
    <w:rsid w:val="00131333"/>
    <w:rsid w:val="0013739A"/>
    <w:rsid w:val="00152919"/>
    <w:rsid w:val="001566D5"/>
    <w:rsid w:val="00162DB8"/>
    <w:rsid w:val="00184DFA"/>
    <w:rsid w:val="00190A67"/>
    <w:rsid w:val="001944E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03C1A"/>
    <w:rsid w:val="0022190D"/>
    <w:rsid w:val="00223FA6"/>
    <w:rsid w:val="00230CDF"/>
    <w:rsid w:val="0024161B"/>
    <w:rsid w:val="0026697A"/>
    <w:rsid w:val="00267348"/>
    <w:rsid w:val="00276863"/>
    <w:rsid w:val="002A6CB5"/>
    <w:rsid w:val="002B0166"/>
    <w:rsid w:val="002B621B"/>
    <w:rsid w:val="002D6E90"/>
    <w:rsid w:val="002E4E14"/>
    <w:rsid w:val="002F1A39"/>
    <w:rsid w:val="00305F7E"/>
    <w:rsid w:val="0030602A"/>
    <w:rsid w:val="00312A98"/>
    <w:rsid w:val="003153C7"/>
    <w:rsid w:val="00331759"/>
    <w:rsid w:val="0035187E"/>
    <w:rsid w:val="00360488"/>
    <w:rsid w:val="00361AE4"/>
    <w:rsid w:val="00376AD0"/>
    <w:rsid w:val="003A2C57"/>
    <w:rsid w:val="003B3C51"/>
    <w:rsid w:val="003B461C"/>
    <w:rsid w:val="003B4DFF"/>
    <w:rsid w:val="003E63AC"/>
    <w:rsid w:val="003F2FC1"/>
    <w:rsid w:val="00402988"/>
    <w:rsid w:val="00406A14"/>
    <w:rsid w:val="0041409A"/>
    <w:rsid w:val="00420EFD"/>
    <w:rsid w:val="004277A6"/>
    <w:rsid w:val="004343DD"/>
    <w:rsid w:val="004360EF"/>
    <w:rsid w:val="00445CF7"/>
    <w:rsid w:val="00447660"/>
    <w:rsid w:val="0045241B"/>
    <w:rsid w:val="00455EFF"/>
    <w:rsid w:val="00457ED5"/>
    <w:rsid w:val="004616B9"/>
    <w:rsid w:val="004619D9"/>
    <w:rsid w:val="00461CB1"/>
    <w:rsid w:val="00481197"/>
    <w:rsid w:val="00491DF1"/>
    <w:rsid w:val="0049205F"/>
    <w:rsid w:val="004A0EBC"/>
    <w:rsid w:val="004A4CDA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36008"/>
    <w:rsid w:val="0056066A"/>
    <w:rsid w:val="0057406B"/>
    <w:rsid w:val="005806F2"/>
    <w:rsid w:val="00583678"/>
    <w:rsid w:val="00586560"/>
    <w:rsid w:val="00590CB1"/>
    <w:rsid w:val="00592966"/>
    <w:rsid w:val="005A515A"/>
    <w:rsid w:val="005B54A5"/>
    <w:rsid w:val="005E44E0"/>
    <w:rsid w:val="005E4B07"/>
    <w:rsid w:val="005E6679"/>
    <w:rsid w:val="005F07EB"/>
    <w:rsid w:val="005F7436"/>
    <w:rsid w:val="00607187"/>
    <w:rsid w:val="00611D6E"/>
    <w:rsid w:val="00612820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66CCC"/>
    <w:rsid w:val="0077217B"/>
    <w:rsid w:val="00782498"/>
    <w:rsid w:val="00786080"/>
    <w:rsid w:val="00786E33"/>
    <w:rsid w:val="00787C5C"/>
    <w:rsid w:val="00796E1C"/>
    <w:rsid w:val="007A352F"/>
    <w:rsid w:val="007D0A9B"/>
    <w:rsid w:val="007E73CA"/>
    <w:rsid w:val="007F3203"/>
    <w:rsid w:val="007F4D1F"/>
    <w:rsid w:val="008120B7"/>
    <w:rsid w:val="00851324"/>
    <w:rsid w:val="00853CB4"/>
    <w:rsid w:val="00875C88"/>
    <w:rsid w:val="008942AC"/>
    <w:rsid w:val="00896E77"/>
    <w:rsid w:val="008A436C"/>
    <w:rsid w:val="008A4E65"/>
    <w:rsid w:val="008B5519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86F00"/>
    <w:rsid w:val="00AB55BE"/>
    <w:rsid w:val="00AB5861"/>
    <w:rsid w:val="00AC4673"/>
    <w:rsid w:val="00AF311D"/>
    <w:rsid w:val="00AF3865"/>
    <w:rsid w:val="00AF5041"/>
    <w:rsid w:val="00AF748B"/>
    <w:rsid w:val="00B0067D"/>
    <w:rsid w:val="00B07C7F"/>
    <w:rsid w:val="00B25C83"/>
    <w:rsid w:val="00B37C73"/>
    <w:rsid w:val="00B75B46"/>
    <w:rsid w:val="00B830A8"/>
    <w:rsid w:val="00B865E5"/>
    <w:rsid w:val="00B92D32"/>
    <w:rsid w:val="00BB1A1A"/>
    <w:rsid w:val="00BB5D37"/>
    <w:rsid w:val="00BC2229"/>
    <w:rsid w:val="00BD7B07"/>
    <w:rsid w:val="00BF42C7"/>
    <w:rsid w:val="00BF6A64"/>
    <w:rsid w:val="00C02A2D"/>
    <w:rsid w:val="00C045A0"/>
    <w:rsid w:val="00C10F71"/>
    <w:rsid w:val="00C2039E"/>
    <w:rsid w:val="00C239E4"/>
    <w:rsid w:val="00C23F9A"/>
    <w:rsid w:val="00C327F5"/>
    <w:rsid w:val="00C416FF"/>
    <w:rsid w:val="00C57735"/>
    <w:rsid w:val="00C617E4"/>
    <w:rsid w:val="00C64BC7"/>
    <w:rsid w:val="00C64E70"/>
    <w:rsid w:val="00C71507"/>
    <w:rsid w:val="00C8331A"/>
    <w:rsid w:val="00CA134E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12DF"/>
    <w:rsid w:val="00D83358"/>
    <w:rsid w:val="00D8526B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47A3A"/>
    <w:rsid w:val="00E50EE4"/>
    <w:rsid w:val="00E6692C"/>
    <w:rsid w:val="00E75107"/>
    <w:rsid w:val="00EA052D"/>
    <w:rsid w:val="00EC5FF5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52133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30</cp:revision>
  <cp:lastPrinted>2021-08-10T07:19:00Z</cp:lastPrinted>
  <dcterms:created xsi:type="dcterms:W3CDTF">2022-10-11T05:59:00Z</dcterms:created>
  <dcterms:modified xsi:type="dcterms:W3CDTF">2022-10-31T06:14:00Z</dcterms:modified>
</cp:coreProperties>
</file>